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0001774667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5"/>
        <w:gridCol w:w="3900"/>
      </w:tblGrid>
      <w:tr>
        <w:trPr/>
        <w:tc>
          <w:tcPr>
            <w:tcW w:w="6305" w:type="dxa"/>
            <w:tcBorders/>
            <w:vAlign w:val="center"/>
          </w:tcPr>
          <w:p>
            <w:pPr>
              <w:pStyle w:val="TableContents"/>
              <w:bidi w:val="0"/>
              <w:spacing w:before="0" w:after="283"/>
              <w:jc w:val="left"/>
              <w:rPr/>
            </w:pPr>
            <w:r>
              <w:rPr/>
              <w:t>Name of Issuer</w:t>
            </w:r>
          </w:p>
        </w:tc>
        <w:tc>
          <w:tcPr>
            <w:tcW w:w="3900" w:type="dxa"/>
            <w:tcBorders/>
            <w:vAlign w:val="center"/>
          </w:tcPr>
          <w:p>
            <w:pPr>
              <w:pStyle w:val="TableContents"/>
              <w:bidi w:val="0"/>
              <w:spacing w:before="0" w:after="0"/>
              <w:jc w:val="left"/>
              <w:rPr/>
            </w:pPr>
            <w:r>
              <w:rPr/>
              <w:t>LIQUIDITY SERVICES, INC.</w:t>
            </w:r>
          </w:p>
        </w:tc>
      </w:tr>
      <w:tr>
        <w:trPr/>
        <w:tc>
          <w:tcPr>
            <w:tcW w:w="6305" w:type="dxa"/>
            <w:tcBorders/>
            <w:vAlign w:val="center"/>
          </w:tcPr>
          <w:p>
            <w:pPr>
              <w:pStyle w:val="TableContents"/>
              <w:bidi w:val="0"/>
              <w:spacing w:before="0" w:after="283"/>
              <w:jc w:val="left"/>
              <w:rPr/>
            </w:pPr>
            <w:r>
              <w:rPr/>
              <w:t>SEC File Number</w:t>
            </w:r>
          </w:p>
        </w:tc>
        <w:tc>
          <w:tcPr>
            <w:tcW w:w="3900" w:type="dxa"/>
            <w:tcBorders/>
            <w:vAlign w:val="center"/>
          </w:tcPr>
          <w:p>
            <w:pPr>
              <w:pStyle w:val="TableContents"/>
              <w:bidi w:val="0"/>
              <w:spacing w:before="0" w:after="0"/>
              <w:jc w:val="left"/>
              <w:rPr/>
            </w:pPr>
            <w:r>
              <w:rPr/>
              <w:t>000-51813</w:t>
            </w:r>
          </w:p>
        </w:tc>
      </w:tr>
      <w:tr>
        <w:trPr/>
        <w:tc>
          <w:tcPr>
            <w:tcW w:w="6305" w:type="dxa"/>
            <w:tcBorders/>
            <w:vAlign w:val="center"/>
          </w:tcPr>
          <w:p>
            <w:pPr>
              <w:pStyle w:val="TableContents"/>
              <w:bidi w:val="0"/>
              <w:spacing w:before="0" w:after="283"/>
              <w:jc w:val="left"/>
              <w:rPr/>
            </w:pPr>
            <w:r>
              <w:rPr/>
              <w:t>Address of Issuer</w:t>
            </w:r>
          </w:p>
        </w:tc>
        <w:tc>
          <w:tcPr>
            <w:tcW w:w="3900" w:type="dxa"/>
            <w:tcBorders/>
            <w:vAlign w:val="center"/>
          </w:tcPr>
          <w:p>
            <w:pPr>
              <w:pStyle w:val="TableContents"/>
              <w:bidi w:val="0"/>
              <w:spacing w:before="0" w:after="0"/>
              <w:jc w:val="left"/>
              <w:rPr/>
            </w:pPr>
            <w:r>
              <w:rPr/>
              <w:t>6931 Arlington Road, Suite 460</w:t>
              <w:br/>
              <w:t>Bethesda</w:t>
              <w:br/>
              <w:t xml:space="preserve">MARYLAND </w:t>
              <w:br/>
              <w:t>20814</w:t>
            </w:r>
          </w:p>
        </w:tc>
      </w:tr>
      <w:tr>
        <w:trPr/>
        <w:tc>
          <w:tcPr>
            <w:tcW w:w="6305" w:type="dxa"/>
            <w:tcBorders/>
            <w:vAlign w:val="center"/>
          </w:tcPr>
          <w:p>
            <w:pPr>
              <w:pStyle w:val="TableContents"/>
              <w:bidi w:val="0"/>
              <w:spacing w:before="0" w:after="283"/>
              <w:jc w:val="left"/>
              <w:rPr/>
            </w:pPr>
            <w:r>
              <w:rPr/>
              <w:t>Phone</w:t>
            </w:r>
          </w:p>
        </w:tc>
        <w:tc>
          <w:tcPr>
            <w:tcW w:w="3900" w:type="dxa"/>
            <w:tcBorders/>
            <w:vAlign w:val="center"/>
          </w:tcPr>
          <w:p>
            <w:pPr>
              <w:pStyle w:val="TableContents"/>
              <w:bidi w:val="0"/>
              <w:spacing w:before="0" w:after="0"/>
              <w:jc w:val="left"/>
              <w:rPr/>
            </w:pPr>
            <w:r>
              <w:rPr/>
              <w:t>202-467-6868</w:t>
            </w:r>
          </w:p>
        </w:tc>
      </w:tr>
      <w:tr>
        <w:trPr/>
        <w:tc>
          <w:tcPr>
            <w:tcW w:w="6305" w:type="dxa"/>
            <w:tcBorders/>
            <w:vAlign w:val="center"/>
          </w:tcPr>
          <w:p>
            <w:pPr>
              <w:pStyle w:val="TableContents"/>
              <w:bidi w:val="0"/>
              <w:spacing w:before="0" w:after="283"/>
              <w:jc w:val="left"/>
              <w:rPr/>
            </w:pPr>
            <w:r>
              <w:rPr/>
              <w:t>Name of Person for Whose Account the Securities are To Be Sold</w:t>
            </w:r>
          </w:p>
        </w:tc>
        <w:tc>
          <w:tcPr>
            <w:tcW w:w="3900" w:type="dxa"/>
            <w:tcBorders/>
            <w:vAlign w:val="center"/>
          </w:tcPr>
          <w:p>
            <w:pPr>
              <w:pStyle w:val="TableContents"/>
              <w:bidi w:val="0"/>
              <w:spacing w:before="0" w:after="0"/>
              <w:jc w:val="left"/>
              <w:rPr/>
            </w:pPr>
            <w:r>
              <w:rPr/>
              <w:t>Daunt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5" w:type="dxa"/>
            <w:tcBorders/>
            <w:vAlign w:val="center"/>
          </w:tcPr>
          <w:p>
            <w:pPr>
              <w:pStyle w:val="TableContents"/>
              <w:bidi w:val="0"/>
              <w:spacing w:before="0" w:after="283"/>
              <w:jc w:val="left"/>
              <w:rPr/>
            </w:pPr>
            <w:r>
              <w:rPr/>
              <w:t>Relationship to Issuer</w:t>
            </w:r>
          </w:p>
        </w:tc>
        <w:tc>
          <w:tcPr>
            <w:tcW w:w="39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2600</w:t>
            </w:r>
          </w:p>
        </w:tc>
        <w:tc>
          <w:tcPr>
            <w:tcW w:w="1381" w:type="dxa"/>
            <w:tcBorders/>
            <w:vAlign w:val="center"/>
          </w:tcPr>
          <w:p>
            <w:pPr>
              <w:pStyle w:val="TableContents"/>
              <w:bidi w:val="0"/>
              <w:spacing w:before="0" w:after="283"/>
              <w:jc w:val="left"/>
              <w:rPr/>
            </w:pPr>
            <w:r>
              <w:rPr/>
              <w:t>99944.00</w:t>
            </w:r>
          </w:p>
        </w:tc>
        <w:tc>
          <w:tcPr>
            <w:tcW w:w="1556" w:type="dxa"/>
            <w:tcBorders/>
            <w:vAlign w:val="center"/>
          </w:tcPr>
          <w:p>
            <w:pPr>
              <w:pStyle w:val="TableContents"/>
              <w:bidi w:val="0"/>
              <w:spacing w:before="0" w:after="283"/>
              <w:jc w:val="left"/>
              <w:rPr/>
            </w:pPr>
            <w:r>
              <w:rPr/>
              <w:t>31181231</w:t>
            </w:r>
          </w:p>
        </w:tc>
        <w:tc>
          <w:tcPr>
            <w:tcW w:w="1569" w:type="dxa"/>
            <w:tcBorders/>
            <w:vAlign w:val="center"/>
          </w:tcPr>
          <w:p>
            <w:pPr>
              <w:pStyle w:val="TableContents"/>
              <w:bidi w:val="0"/>
              <w:spacing w:before="0" w:after="283"/>
              <w:jc w:val="left"/>
              <w:rPr/>
            </w:pPr>
            <w:r>
              <w:rPr/>
              <w:t>06/24/2026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08/26/2024</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2600</w:t>
            </w:r>
          </w:p>
        </w:tc>
        <w:tc>
          <w:tcPr>
            <w:tcW w:w="1078" w:type="dxa"/>
            <w:tcBorders/>
            <w:vAlign w:val="center"/>
          </w:tcPr>
          <w:p>
            <w:pPr>
              <w:pStyle w:val="TableContents"/>
              <w:bidi w:val="0"/>
              <w:spacing w:before="0" w:after="283"/>
              <w:jc w:val="left"/>
              <w:rPr/>
            </w:pPr>
            <w:r>
              <w:rPr/>
              <w:t>08/26/2024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1"/>
        <w:gridCol w:w="2968"/>
        <w:gridCol w:w="948"/>
        <w:gridCol w:w="1566"/>
        <w:gridCol w:w="1692"/>
      </w:tblGrid>
      <w:tr>
        <w:trPr/>
        <w:tc>
          <w:tcPr>
            <w:tcW w:w="3031" w:type="dxa"/>
            <w:tcBorders/>
            <w:vAlign w:val="center"/>
          </w:tcPr>
          <w:p>
            <w:pPr>
              <w:pStyle w:val="TableHeading"/>
              <w:suppressLineNumbers/>
              <w:bidi w:val="0"/>
              <w:spacing w:before="0" w:after="283"/>
              <w:jc w:val="center"/>
              <w:rPr/>
            </w:pPr>
            <w:r>
              <w:rPr/>
              <w:t>Name and Address of Seller</w:t>
            </w:r>
          </w:p>
        </w:tc>
        <w:tc>
          <w:tcPr>
            <w:tcW w:w="296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2" w:type="dxa"/>
            <w:tcBorders/>
            <w:vAlign w:val="center"/>
          </w:tcPr>
          <w:p>
            <w:pPr>
              <w:pStyle w:val="TableHeading"/>
              <w:suppressLineNumbers/>
              <w:bidi w:val="0"/>
              <w:spacing w:before="0" w:after="283"/>
              <w:jc w:val="center"/>
              <w:rPr/>
            </w:pPr>
            <w:r>
              <w:rPr/>
              <w:t>Gross Proceeds</w:t>
            </w:r>
          </w:p>
        </w:tc>
      </w:tr>
      <w:tr>
        <w:trPr/>
        <w:tc>
          <w:tcPr>
            <w:tcW w:w="3031" w:type="dxa"/>
            <w:tcBorders/>
            <w:vAlign w:val="center"/>
          </w:tcPr>
          <w:p>
            <w:pPr>
              <w:pStyle w:val="TableContents"/>
              <w:bidi w:val="0"/>
              <w:spacing w:before="0" w:after="283"/>
              <w:jc w:val="left"/>
              <w:rPr/>
            </w:pPr>
            <w:r>
              <w:rPr/>
              <w:t>JOHN PATRICK DAUNT</w:t>
              <w:br/>
              <w:t>6931 Arlington Road, Suite 460</w:t>
              <w:br/>
              <w:t>Bethesda   MD   20814</w:t>
            </w:r>
          </w:p>
        </w:tc>
        <w:tc>
          <w:tcPr>
            <w:tcW w:w="296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05/14/2026</w:t>
            </w:r>
          </w:p>
        </w:tc>
        <w:tc>
          <w:tcPr>
            <w:tcW w:w="1566" w:type="dxa"/>
            <w:tcBorders/>
            <w:vAlign w:val="center"/>
          </w:tcPr>
          <w:p>
            <w:pPr>
              <w:pStyle w:val="TableContents"/>
              <w:bidi w:val="0"/>
              <w:spacing w:before="0" w:after="283"/>
              <w:jc w:val="left"/>
              <w:rPr/>
            </w:pPr>
            <w:r>
              <w:rPr/>
              <w:t>2680</w:t>
            </w:r>
          </w:p>
        </w:tc>
        <w:tc>
          <w:tcPr>
            <w:tcW w:w="1692" w:type="dxa"/>
            <w:tcBorders/>
            <w:vAlign w:val="center"/>
          </w:tcPr>
          <w:p>
            <w:pPr>
              <w:pStyle w:val="TableContents"/>
              <w:bidi w:val="0"/>
              <w:spacing w:before="0" w:after="283"/>
              <w:jc w:val="left"/>
              <w:rPr/>
            </w:pPr>
            <w:r>
              <w:rPr/>
              <w:t>88788.40</w:t>
            </w:r>
          </w:p>
        </w:tc>
      </w:tr>
      <w:tr>
        <w:trPr/>
        <w:tc>
          <w:tcPr>
            <w:tcW w:w="3031" w:type="dxa"/>
            <w:tcBorders/>
            <w:vAlign w:val="center"/>
          </w:tcPr>
          <w:p>
            <w:pPr>
              <w:pStyle w:val="TableContents"/>
              <w:bidi w:val="0"/>
              <w:spacing w:before="0" w:after="283"/>
              <w:jc w:val="left"/>
              <w:rPr/>
            </w:pPr>
            <w:r>
              <w:rPr/>
              <w:t>10b5-1 Sales for DAUNT FAMILY TRUST</w:t>
              <w:br/>
              <w:t>6931 Arlington Road, Suite 460</w:t>
              <w:br/>
              <w:t>Bethesda   MD   20814</w:t>
            </w:r>
          </w:p>
        </w:tc>
        <w:tc>
          <w:tcPr>
            <w:tcW w:w="296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05/05/2026</w:t>
            </w:r>
          </w:p>
        </w:tc>
        <w:tc>
          <w:tcPr>
            <w:tcW w:w="1566" w:type="dxa"/>
            <w:tcBorders/>
            <w:vAlign w:val="center"/>
          </w:tcPr>
          <w:p>
            <w:pPr>
              <w:pStyle w:val="TableContents"/>
              <w:bidi w:val="0"/>
              <w:spacing w:before="0" w:after="283"/>
              <w:jc w:val="left"/>
              <w:rPr/>
            </w:pPr>
            <w:r>
              <w:rPr/>
              <w:t>2600</w:t>
            </w:r>
          </w:p>
        </w:tc>
        <w:tc>
          <w:tcPr>
            <w:tcW w:w="1692" w:type="dxa"/>
            <w:tcBorders/>
            <w:vAlign w:val="center"/>
          </w:tcPr>
          <w:p>
            <w:pPr>
              <w:pStyle w:val="TableContents"/>
              <w:bidi w:val="0"/>
              <w:spacing w:before="0" w:after="283"/>
              <w:jc w:val="left"/>
              <w:rPr/>
            </w:pPr>
            <w:r>
              <w:rPr/>
              <w:t>96200.00</w:t>
            </w:r>
          </w:p>
        </w:tc>
      </w:tr>
      <w:tr>
        <w:trPr/>
        <w:tc>
          <w:tcPr>
            <w:tcW w:w="3031" w:type="dxa"/>
            <w:tcBorders/>
            <w:vAlign w:val="center"/>
          </w:tcPr>
          <w:p>
            <w:pPr>
              <w:pStyle w:val="TableContents"/>
              <w:bidi w:val="0"/>
              <w:spacing w:before="0" w:after="283"/>
              <w:jc w:val="left"/>
              <w:rPr/>
            </w:pPr>
            <w:r>
              <w:rPr/>
              <w:t>10b5-1 Sales for DAUNT FAMILY TRUST</w:t>
              <w:br/>
              <w:t>6931 Arlington Road, Suite 460</w:t>
              <w:br/>
              <w:t>Bethesda   MD   20814</w:t>
            </w:r>
          </w:p>
        </w:tc>
        <w:tc>
          <w:tcPr>
            <w:tcW w:w="296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04/24/2026</w:t>
            </w:r>
          </w:p>
        </w:tc>
        <w:tc>
          <w:tcPr>
            <w:tcW w:w="1566" w:type="dxa"/>
            <w:tcBorders/>
            <w:vAlign w:val="center"/>
          </w:tcPr>
          <w:p>
            <w:pPr>
              <w:pStyle w:val="TableContents"/>
              <w:bidi w:val="0"/>
              <w:spacing w:before="0" w:after="283"/>
              <w:jc w:val="left"/>
              <w:rPr/>
            </w:pPr>
            <w:r>
              <w:rPr/>
              <w:t>2600</w:t>
            </w:r>
          </w:p>
        </w:tc>
        <w:tc>
          <w:tcPr>
            <w:tcW w:w="1692" w:type="dxa"/>
            <w:tcBorders/>
            <w:vAlign w:val="center"/>
          </w:tcPr>
          <w:p>
            <w:pPr>
              <w:pStyle w:val="TableContents"/>
              <w:bidi w:val="0"/>
              <w:spacing w:before="0" w:after="283"/>
              <w:jc w:val="left"/>
              <w:rPr/>
            </w:pPr>
            <w:r>
              <w:rPr/>
              <w:t>91147.42</w:t>
            </w:r>
          </w:p>
        </w:tc>
      </w:tr>
      <w:tr>
        <w:trPr/>
        <w:tc>
          <w:tcPr>
            <w:tcW w:w="3031" w:type="dxa"/>
            <w:tcBorders/>
            <w:vAlign w:val="center"/>
          </w:tcPr>
          <w:p>
            <w:pPr>
              <w:pStyle w:val="TableContents"/>
              <w:bidi w:val="0"/>
              <w:spacing w:before="0" w:after="283"/>
              <w:jc w:val="left"/>
              <w:rPr/>
            </w:pPr>
            <w:r>
              <w:rPr/>
              <w:t>10b5-1 Sales for DAUNT FAMILY TRUST</w:t>
              <w:br/>
              <w:t>6931 Arlington Road, Suite 460</w:t>
              <w:br/>
              <w:t>Bethesda   MD   20814</w:t>
            </w:r>
          </w:p>
        </w:tc>
        <w:tc>
          <w:tcPr>
            <w:tcW w:w="296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04/14/2026</w:t>
            </w:r>
          </w:p>
        </w:tc>
        <w:tc>
          <w:tcPr>
            <w:tcW w:w="1566" w:type="dxa"/>
            <w:tcBorders/>
            <w:vAlign w:val="center"/>
          </w:tcPr>
          <w:p>
            <w:pPr>
              <w:pStyle w:val="TableContents"/>
              <w:bidi w:val="0"/>
              <w:spacing w:before="0" w:after="283"/>
              <w:jc w:val="left"/>
              <w:rPr/>
            </w:pPr>
            <w:r>
              <w:rPr/>
              <w:t>2600</w:t>
            </w:r>
          </w:p>
        </w:tc>
        <w:tc>
          <w:tcPr>
            <w:tcW w:w="1692" w:type="dxa"/>
            <w:tcBorders/>
            <w:vAlign w:val="center"/>
          </w:tcPr>
          <w:p>
            <w:pPr>
              <w:pStyle w:val="TableContents"/>
              <w:bidi w:val="0"/>
              <w:spacing w:before="0" w:after="283"/>
              <w:jc w:val="left"/>
              <w:rPr/>
            </w:pPr>
            <w:r>
              <w:rPr/>
              <w:t>85849.92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5"/>
        <w:gridCol w:w="2120"/>
      </w:tblGrid>
      <w:tr>
        <w:trPr/>
        <w:tc>
          <w:tcPr>
            <w:tcW w:w="8085" w:type="dxa"/>
            <w:tcBorders/>
            <w:vAlign w:val="center"/>
          </w:tcPr>
          <w:p>
            <w:pPr>
              <w:pStyle w:val="TableContents"/>
              <w:bidi w:val="0"/>
              <w:spacing w:before="0" w:after="283"/>
              <w:jc w:val="left"/>
              <w:rPr/>
            </w:pPr>
            <w:r>
              <w:rPr/>
              <w:t>Remarks</w:t>
            </w:r>
          </w:p>
        </w:tc>
        <w:tc>
          <w:tcPr>
            <w:tcW w:w="2120" w:type="dxa"/>
            <w:tcBorders/>
            <w:vAlign w:val="center"/>
          </w:tcPr>
          <w:p>
            <w:pPr>
              <w:pStyle w:val="TableContents"/>
              <w:bidi w:val="0"/>
              <w:spacing w:before="0" w:after="283"/>
              <w:jc w:val="left"/>
              <w:rPr>
                <w:sz w:val="4"/>
                <w:szCs w:val="4"/>
              </w:rPr>
            </w:pPr>
            <w:r>
              <w:rPr>
                <w:sz w:val="4"/>
                <w:szCs w:val="4"/>
              </w:rPr>
            </w:r>
          </w:p>
        </w:tc>
      </w:tr>
      <w:tr>
        <w:trPr/>
        <w:tc>
          <w:tcPr>
            <w:tcW w:w="8085" w:type="dxa"/>
            <w:tcBorders/>
            <w:vAlign w:val="center"/>
          </w:tcPr>
          <w:p>
            <w:pPr>
              <w:pStyle w:val="TableContents"/>
              <w:bidi w:val="0"/>
              <w:spacing w:before="0" w:after="283"/>
              <w:jc w:val="left"/>
              <w:rPr/>
            </w:pPr>
            <w:r>
              <w:rPr/>
              <w:t>Date of Notice</w:t>
            </w:r>
          </w:p>
        </w:tc>
        <w:tc>
          <w:tcPr>
            <w:tcW w:w="2120" w:type="dxa"/>
            <w:tcBorders/>
            <w:vAlign w:val="center"/>
          </w:tcPr>
          <w:p>
            <w:pPr>
              <w:pStyle w:val="TableContents"/>
              <w:bidi w:val="0"/>
              <w:spacing w:before="0" w:after="0"/>
              <w:jc w:val="left"/>
              <w:rPr/>
            </w:pPr>
            <w:r>
              <w:rPr/>
              <w:t>06/24/2026</w:t>
            </w:r>
          </w:p>
        </w:tc>
      </w:tr>
      <w:tr>
        <w:trPr/>
        <w:tc>
          <w:tcPr>
            <w:tcW w:w="8085" w:type="dxa"/>
            <w:tcBorders/>
            <w:vAlign w:val="center"/>
          </w:tcPr>
          <w:p>
            <w:pPr>
              <w:pStyle w:val="TableContents"/>
              <w:bidi w:val="0"/>
              <w:spacing w:before="0" w:after="283"/>
              <w:jc w:val="left"/>
              <w:rPr/>
            </w:pPr>
            <w:r>
              <w:rPr/>
              <w:t>Date of Plan Adoption or Giving of Instruction, If Relying on Rule 10b5-1</w:t>
            </w:r>
          </w:p>
        </w:tc>
        <w:tc>
          <w:tcPr>
            <w:tcW w:w="2120"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5" w:type="dxa"/>
            <w:tcBorders/>
            <w:vAlign w:val="center"/>
          </w:tcPr>
          <w:p>
            <w:pPr>
              <w:pStyle w:val="TableContents"/>
              <w:bidi w:val="0"/>
              <w:spacing w:before="0" w:after="283"/>
              <w:jc w:val="left"/>
              <w:rPr/>
            </w:pPr>
            <w:r>
              <w:rPr/>
              <w:t>Signature</w:t>
            </w:r>
          </w:p>
        </w:tc>
        <w:tc>
          <w:tcPr>
            <w:tcW w:w="2120" w:type="dxa"/>
            <w:tcBorders/>
            <w:vAlign w:val="center"/>
          </w:tcPr>
          <w:p>
            <w:pPr>
              <w:pStyle w:val="TableContents"/>
              <w:bidi w:val="0"/>
              <w:spacing w:before="0" w:after="0"/>
              <w:jc w:val="left"/>
              <w:rPr/>
            </w:pPr>
            <w:r>
              <w:rPr/>
              <w:t>/s/ John Daunt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3449</Characters>
  <CharactersWithSpaces>4063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